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23209F" w14:textId="77777777" w:rsidR="000F761A" w:rsidRDefault="00000000">
      <w:pPr>
        <w:spacing w:line="360" w:lineRule="auto"/>
        <w:jc w:val="center"/>
        <w:rPr>
          <w:rFonts w:ascii="黑体" w:eastAsia="黑体" w:hAnsi="黑体"/>
          <w:sz w:val="44"/>
          <w:szCs w:val="44"/>
        </w:rPr>
      </w:pPr>
      <w:r>
        <w:rPr>
          <w:rFonts w:ascii="黑体" w:eastAsia="黑体" w:hAnsi="黑体" w:hint="eastAsia"/>
          <w:sz w:val="44"/>
          <w:szCs w:val="44"/>
        </w:rPr>
        <w:t>助理全科培训学员报名流程</w:t>
      </w:r>
    </w:p>
    <w:p w14:paraId="3BA71781" w14:textId="77777777" w:rsidR="000F761A" w:rsidRDefault="00000000">
      <w:pPr>
        <w:spacing w:line="360" w:lineRule="auto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一、注意事项：</w:t>
      </w:r>
    </w:p>
    <w:p w14:paraId="143D7BFF" w14:textId="77777777" w:rsidR="000F761A" w:rsidRDefault="00000000">
      <w:pPr>
        <w:spacing w:line="360" w:lineRule="auto"/>
        <w:rPr>
          <w:rFonts w:ascii="宋体" w:eastAsia="宋体" w:hAnsi="宋体" w:cs="宋体"/>
          <w:color w:val="FF0000"/>
          <w:kern w:val="0"/>
          <w:sz w:val="24"/>
          <w:szCs w:val="24"/>
        </w:rPr>
      </w:pPr>
      <w:r>
        <w:rPr>
          <w:rFonts w:ascii="宋体" w:eastAsia="宋体" w:hAnsi="宋体" w:hint="eastAsia"/>
          <w:color w:val="FF0000"/>
          <w:sz w:val="24"/>
          <w:szCs w:val="24"/>
        </w:rPr>
        <w:t>1、</w:t>
      </w:r>
      <w:r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是否获得执业助理医师资格证书必须勾选“是”或“否”</w:t>
      </w:r>
    </w:p>
    <w:p w14:paraId="15CA9332" w14:textId="77777777" w:rsidR="000F761A" w:rsidRDefault="00000000">
      <w:pPr>
        <w:spacing w:line="360" w:lineRule="auto"/>
        <w:rPr>
          <w:rFonts w:ascii="宋体" w:eastAsia="宋体" w:hAnsi="宋体"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2、</w:t>
      </w:r>
      <w:r>
        <w:rPr>
          <w:rFonts w:ascii="宋体" w:eastAsia="宋体" w:hAnsi="宋体" w:cs="宋体"/>
          <w:color w:val="FF0000"/>
          <w:kern w:val="0"/>
          <w:sz w:val="24"/>
          <w:szCs w:val="24"/>
        </w:rPr>
        <w:t>如有疑问，请您</w:t>
      </w:r>
      <w:r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拨打客服</w:t>
      </w:r>
      <w:r>
        <w:rPr>
          <w:rFonts w:ascii="宋体" w:eastAsia="宋体" w:hAnsi="宋体" w:cs="宋体"/>
          <w:color w:val="FF0000"/>
          <w:kern w:val="0"/>
          <w:sz w:val="24"/>
          <w:szCs w:val="24"/>
        </w:rPr>
        <w:t>电话：0791</w:t>
      </w:r>
      <w:r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-</w:t>
      </w:r>
      <w:r>
        <w:rPr>
          <w:rFonts w:ascii="宋体" w:eastAsia="宋体" w:hAnsi="宋体" w:cs="宋体"/>
          <w:color w:val="FF0000"/>
          <w:kern w:val="0"/>
          <w:sz w:val="24"/>
          <w:szCs w:val="24"/>
        </w:rPr>
        <w:t>88132353</w:t>
      </w:r>
    </w:p>
    <w:p w14:paraId="177DA96D" w14:textId="77777777" w:rsidR="000F761A" w:rsidRDefault="00000000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二、登录江西省医学教育管理平台</w:t>
      </w:r>
    </w:p>
    <w:p w14:paraId="4AD98048" w14:textId="77777777" w:rsidR="000F761A" w:rsidRDefault="00000000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1、打开浏览器，在地址栏输入（</w:t>
      </w:r>
      <w:hyperlink r:id="rId6" w:history="1">
        <w:r>
          <w:t>http://jx.wsglw.net/</w:t>
        </w:r>
      </w:hyperlink>
      <w:r>
        <w:rPr>
          <w:rFonts w:ascii="宋体" w:eastAsia="宋体" w:hAnsi="宋体" w:hint="eastAsia"/>
          <w:sz w:val="24"/>
          <w:szCs w:val="24"/>
        </w:rPr>
        <w:t>）打开江西省医学教育管理平台。</w:t>
      </w:r>
    </w:p>
    <w:p w14:paraId="151B2127" w14:textId="493C66BD" w:rsidR="000F761A" w:rsidRDefault="00A93B2A">
      <w:pPr>
        <w:widowControl/>
        <w:spacing w:line="360" w:lineRule="auto"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A93B2A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3D44700" wp14:editId="0221A71A">
            <wp:extent cx="6645910" cy="4114165"/>
            <wp:effectExtent l="0" t="0" r="2540" b="635"/>
            <wp:docPr id="185611554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1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38439" w14:textId="77777777" w:rsidR="000F761A" w:rsidRDefault="0000000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69845B3E" w14:textId="77777777" w:rsidR="000F761A" w:rsidRDefault="00000000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lastRenderedPageBreak/>
        <w:t>三、注册学员信息</w:t>
      </w:r>
    </w:p>
    <w:p w14:paraId="15AD3FE1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1、在网页上，选择助理全科医生培训管理系统。</w:t>
      </w:r>
    </w:p>
    <w:p w14:paraId="327852DC" w14:textId="348B3125" w:rsidR="000F761A" w:rsidRDefault="00A93B2A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A93B2A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6889C42" wp14:editId="40F032D2">
            <wp:extent cx="6645910" cy="4148455"/>
            <wp:effectExtent l="0" t="0" r="2540" b="4445"/>
            <wp:docPr id="635024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4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0F9DA2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2、选择“学员注册”进行账号注册。</w:t>
      </w:r>
    </w:p>
    <w:p w14:paraId="6B1F3647" w14:textId="77777777" w:rsidR="000F761A" w:rsidRDefault="0000000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BEBDB4A" wp14:editId="02488F50">
            <wp:extent cx="6645910" cy="3768725"/>
            <wp:effectExtent l="0" t="0" r="254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9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2273F" w14:textId="77777777" w:rsidR="000F761A" w:rsidRDefault="0000000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615873A0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3、在单击学员注册按钮后，进入学员注册界面，输入您的个人信息，填写相应的验证码，单击“验证”按钮，进行个人信息验证，验证通过后，单击“下一步”按钮，如下图所示。</w:t>
      </w:r>
    </w:p>
    <w:p w14:paraId="1958B5DE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4AE92FB" wp14:editId="28497364">
            <wp:extent cx="6600190" cy="3992880"/>
            <wp:effectExtent l="0" t="0" r="0" b="7620"/>
            <wp:docPr id="16" name="图片 16" descr="C:\Users\Administrator\AppData\Roaming\Tencent\Users\491316399\QQ\WinTemp\RichOle\I{SK5FQCC_JWLAHC}U%`9[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Administrator\AppData\Roaming\Tencent\Users\491316399\QQ\WinTemp\RichOle\I{SK5FQCC_JWLAHC}U%`9[B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16823" cy="4002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5B8F9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4DC8365" wp14:editId="3AA978C8">
            <wp:extent cx="6606540" cy="4646930"/>
            <wp:effectExtent l="0" t="0" r="3810" b="1270"/>
            <wp:docPr id="14" name="图片 14" descr="C:\Users\Administrator\AppData\Roaming\Tencent\Users\491316399\QQ\WinTemp\RichOle\ADAJ5LQ$O257SOLXP0@6$~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dministrator\AppData\Roaming\Tencent\Users\491316399\QQ\WinTemp\RichOle\ADAJ5LQ$O257SOLXP0@6$~Q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26752" cy="4661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6128E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4、单击下一步按钮后，会进入填写账号密码界面中，填写您登录助理全科培训报名的用户名和密码，然后输入您的手机号，接收到验证码并且输入后单击“下一步”按钮，如下图所示界面。</w:t>
      </w:r>
    </w:p>
    <w:p w14:paraId="7B92B337" w14:textId="77777777" w:rsidR="000F761A" w:rsidRDefault="00000000">
      <w:pPr>
        <w:widowControl/>
        <w:spacing w:line="360" w:lineRule="auto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28B6840" wp14:editId="092B1FB1">
            <wp:extent cx="6351905" cy="4297680"/>
            <wp:effectExtent l="0" t="0" r="0" b="7620"/>
            <wp:docPr id="17" name="图片 17" descr="C:\Users\Administrator\AppData\Roaming\Tencent\Users\491316399\QQ\WinTemp\RichOle\{U1~78UQ`F)WYMFR7R65UF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:\Users\Administrator\AppData\Roaming\Tencent\Users\491316399\QQ\WinTemp\RichOle\{U1~78UQ`F)WYMFR7R65UFU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65804" cy="4306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238D2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5、在单击下一步按钮后，会进入完成注册界面，出现完成注册的提示，单击“下一步”按钮后，会进入登录界面，输入注册的用户名和密码登录个人账号即可。</w:t>
      </w:r>
    </w:p>
    <w:p w14:paraId="787AA33B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66B84DE" wp14:editId="75D521FF">
            <wp:extent cx="6591300" cy="3831590"/>
            <wp:effectExtent l="0" t="0" r="0" b="0"/>
            <wp:docPr id="11" name="图片 11" descr="C:\Users\Administrator\Desktop\XIMPVOY8KPJD1EE4RF{E5H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Desktop\XIMPVOY8KPJD1EE4RF{E5H4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03920" cy="3839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51190" w14:textId="77777777" w:rsidR="000F761A" w:rsidRDefault="000F761A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700F6FFD" w14:textId="77777777" w:rsidR="000F761A" w:rsidRDefault="00000000">
      <w:pPr>
        <w:pStyle w:val="a8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lastRenderedPageBreak/>
        <w:t>学员个人账号登录</w:t>
      </w:r>
    </w:p>
    <w:p w14:paraId="1B484356" w14:textId="77777777" w:rsidR="000F761A" w:rsidRDefault="00000000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1、单击下一步按钮后，会返回到登录界面，如下图所示界面，在登录界面输入用户名和密码以及验证码，点击“登录”。</w:t>
      </w:r>
    </w:p>
    <w:p w14:paraId="3E4BE8A0" w14:textId="77777777" w:rsidR="000F761A" w:rsidRDefault="0000000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C861C51" wp14:editId="0FF8F977">
            <wp:extent cx="6645910" cy="3923030"/>
            <wp:effectExtent l="0" t="0" r="2540" b="12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14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92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80650" w14:textId="77777777" w:rsidR="000F761A" w:rsidRDefault="000F761A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7786E9C6" w14:textId="77777777" w:rsidR="000F761A" w:rsidRDefault="00000000">
      <w:pPr>
        <w:pStyle w:val="a8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完善信息</w:t>
      </w:r>
    </w:p>
    <w:p w14:paraId="0DC35269" w14:textId="77777777" w:rsidR="000F761A" w:rsidRDefault="00000000">
      <w:pPr>
        <w:spacing w:line="360" w:lineRule="auto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1</w:t>
      </w:r>
      <w:r>
        <w:rPr>
          <w:rFonts w:ascii="宋体" w:eastAsia="宋体" w:hAnsi="宋体" w:cs="宋体" w:hint="eastAsia"/>
          <w:kern w:val="0"/>
          <w:sz w:val="24"/>
          <w:szCs w:val="24"/>
        </w:rPr>
        <w:t>、进入了助理全科培训的招录系统后，点击“报名管理”按钮，在报名管理的下拉菜单中，选择“学员信息维护”，出现如下图所示的界面（</w:t>
      </w:r>
      <w:r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是否获得执业助理医师资格证书必须勾选“是”或“否”</w:t>
      </w:r>
      <w:r>
        <w:rPr>
          <w:rFonts w:ascii="宋体" w:eastAsia="宋体" w:hAnsi="宋体" w:cs="宋体" w:hint="eastAsia"/>
          <w:kern w:val="0"/>
          <w:sz w:val="24"/>
          <w:szCs w:val="24"/>
        </w:rPr>
        <w:t>）。</w:t>
      </w:r>
    </w:p>
    <w:p w14:paraId="193D405E" w14:textId="77777777" w:rsidR="000F761A" w:rsidRDefault="00000000">
      <w:pPr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D86F9E2" wp14:editId="5F865ED0">
            <wp:extent cx="6645910" cy="2940685"/>
            <wp:effectExtent l="0" t="0" r="2540" b="0"/>
            <wp:docPr id="48" name="图片 48" descr="C:\Users\Administrator\Pictures\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C:\Users\Administrator\Pictures\1111.pn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40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49244890" wp14:editId="1C03F979">
            <wp:extent cx="6644005" cy="1594485"/>
            <wp:effectExtent l="0" t="0" r="63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159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B0ECB" w14:textId="77777777" w:rsidR="000F761A" w:rsidRDefault="00000000">
      <w:pPr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2</w:t>
      </w:r>
      <w:r>
        <w:rPr>
          <w:rFonts w:ascii="宋体" w:eastAsia="宋体" w:hAnsi="宋体" w:cs="宋体" w:hint="eastAsia"/>
          <w:kern w:val="0"/>
          <w:sz w:val="24"/>
          <w:szCs w:val="24"/>
        </w:rPr>
        <w:t>、在学员信息维护界面里，单击“基本信息”按钮，填写个人信息，确认无误后，点击“保存”，出现如下图所示。(星号为必填项，必填项全部填写后基本信息的</w:t>
      </w:r>
      <w:r>
        <w:rPr>
          <w:noProof/>
        </w:rPr>
        <w:drawing>
          <wp:inline distT="0" distB="0" distL="0" distR="0" wp14:anchorId="02B25AA7" wp14:editId="0F4C6D59">
            <wp:extent cx="243840" cy="182880"/>
            <wp:effectExtent l="0" t="0" r="381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>会变为</w:t>
      </w:r>
      <w:r>
        <w:rPr>
          <w:noProof/>
        </w:rPr>
        <w:drawing>
          <wp:inline distT="0" distB="0" distL="0" distR="0" wp14:anchorId="020B970D" wp14:editId="11AE7C2E">
            <wp:extent cx="205740" cy="198120"/>
            <wp:effectExtent l="0" t="0" r="38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>)</w:t>
      </w:r>
    </w:p>
    <w:p w14:paraId="37D367E0" w14:textId="77777777" w:rsidR="000F761A" w:rsidRDefault="001B0E26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 w14:anchorId="6DDEBBD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3.1pt;height:167.45pt">
            <v:imagedata r:id="rId19" o:title="1111"/>
          </v:shape>
        </w:pict>
      </w:r>
    </w:p>
    <w:p w14:paraId="4444C5F4" w14:textId="77777777" w:rsidR="000F761A" w:rsidRDefault="000F761A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1D6B09B8" w14:textId="77777777" w:rsidR="000F761A" w:rsidRDefault="00000000">
      <w:pPr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3</w:t>
      </w:r>
      <w:r>
        <w:rPr>
          <w:rFonts w:ascii="宋体" w:eastAsia="宋体" w:hAnsi="宋体" w:cs="宋体" w:hint="eastAsia"/>
          <w:kern w:val="0"/>
          <w:sz w:val="24"/>
          <w:szCs w:val="24"/>
        </w:rPr>
        <w:t>、单击“联系信息”按钮，填写联系方式，确认无误后，点击“保存”，出现如下图所示界面。</w:t>
      </w:r>
      <w:r>
        <w:rPr>
          <w:rFonts w:ascii="宋体" w:eastAsia="宋体" w:hAnsi="宋体" w:cs="宋体"/>
          <w:kern w:val="0"/>
          <w:sz w:val="24"/>
          <w:szCs w:val="24"/>
        </w:rPr>
        <w:t>(星号为必填项，</w:t>
      </w:r>
      <w:r>
        <w:rPr>
          <w:rFonts w:ascii="宋体" w:eastAsia="宋体" w:hAnsi="宋体" w:cs="宋体" w:hint="eastAsia"/>
          <w:kern w:val="0"/>
          <w:sz w:val="24"/>
          <w:szCs w:val="24"/>
        </w:rPr>
        <w:t>必填项</w:t>
      </w:r>
      <w:r>
        <w:rPr>
          <w:rFonts w:ascii="宋体" w:eastAsia="宋体" w:hAnsi="宋体" w:cs="宋体"/>
          <w:kern w:val="0"/>
          <w:sz w:val="24"/>
          <w:szCs w:val="24"/>
        </w:rPr>
        <w:t>全部填写后联系信息</w:t>
      </w:r>
      <w:r>
        <w:rPr>
          <w:rFonts w:ascii="宋体" w:eastAsia="宋体" w:hAnsi="宋体" w:cs="宋体" w:hint="eastAsia"/>
          <w:kern w:val="0"/>
          <w:sz w:val="24"/>
          <w:szCs w:val="24"/>
        </w:rPr>
        <w:t>的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4DA0540" wp14:editId="0B081463">
            <wp:extent cx="243840" cy="182880"/>
            <wp:effectExtent l="0" t="0" r="381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>会变为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002CCEA" wp14:editId="167C1AA1">
            <wp:extent cx="205740" cy="198120"/>
            <wp:effectExtent l="0" t="0" r="381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>)</w:t>
      </w:r>
    </w:p>
    <w:p w14:paraId="2E6096C9" w14:textId="77777777" w:rsidR="000F761A" w:rsidRDefault="001B0E26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 w14:anchorId="3216625D">
          <v:shape id="_x0000_i1026" type="#_x0000_t75" style="width:522.55pt;height:260.2pt">
            <v:imagedata r:id="rId20" o:title="1111"/>
          </v:shape>
        </w:pict>
      </w:r>
    </w:p>
    <w:p w14:paraId="4A8566AC" w14:textId="77777777" w:rsidR="000F761A" w:rsidRDefault="0000000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7AC0C386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>4</w:t>
      </w:r>
      <w:r>
        <w:rPr>
          <w:rFonts w:ascii="宋体" w:eastAsia="宋体" w:hAnsi="宋体" w:cs="宋体" w:hint="eastAsia"/>
          <w:kern w:val="0"/>
          <w:sz w:val="24"/>
          <w:szCs w:val="24"/>
        </w:rPr>
        <w:t>、单击“教育信息”按钮，在教育信息的界面里，点击“添加按钮”，如下图所示。</w:t>
      </w:r>
    </w:p>
    <w:p w14:paraId="5019F339" w14:textId="77777777" w:rsidR="000F761A" w:rsidRDefault="0000000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FC85564" wp14:editId="63809B5E">
            <wp:extent cx="6606540" cy="2381250"/>
            <wp:effectExtent l="0" t="0" r="3810" b="0"/>
            <wp:docPr id="51" name="图片 51" descr="C:\Users\Administrator\AppData\Roaming\Tencent\Users\491316399\QQ\WinTemp\RichOle\W[5]4PH$NLKTM0XSGDW%B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C:\Users\Administrator\AppData\Roaming\Tencent\Users\491316399\QQ\WinTemp\RichOle\W[5]4PH$NLKTM0XSGDW%BEM.png"/>
                    <pic:cNvPicPr>
                      <a:picLocks noChangeAspect="1" noChangeArrowheads="1"/>
                    </pic:cNvPicPr>
                  </pic:nvPicPr>
                  <pic:blipFill>
                    <a:blip r:embed="rId2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58560" cy="2400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4C22E" w14:textId="77777777" w:rsidR="000F761A" w:rsidRDefault="000F761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7BEA0479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5</w:t>
      </w:r>
      <w:r>
        <w:rPr>
          <w:rFonts w:ascii="宋体" w:eastAsia="宋体" w:hAnsi="宋体" w:cs="宋体" w:hint="eastAsia"/>
          <w:kern w:val="0"/>
          <w:sz w:val="24"/>
          <w:szCs w:val="24"/>
        </w:rPr>
        <w:t>、单击添加按钮后，会出现如下图所示的教育信息添加表，添加完成教育经历，确认无误后，单击“保存”按钮。</w:t>
      </w:r>
    </w:p>
    <w:p w14:paraId="5BBA84C6" w14:textId="77777777" w:rsidR="000F761A" w:rsidRDefault="00000000">
      <w:pPr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7D54E46" wp14:editId="17BBD5C1">
            <wp:extent cx="6583680" cy="3753485"/>
            <wp:effectExtent l="0" t="0" r="7620" b="0"/>
            <wp:docPr id="10" name="图片 10" descr="C:\Users\ADMINI~1\AppData\Local\Temp\163045950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1630459502(1).png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80686" cy="3808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492A6" w14:textId="77777777" w:rsidR="000F761A" w:rsidRDefault="0000000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01FAA14E" w14:textId="77777777" w:rsidR="000F761A" w:rsidRDefault="00000000">
      <w:pPr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>6</w:t>
      </w:r>
      <w:r>
        <w:rPr>
          <w:rFonts w:ascii="宋体" w:eastAsia="宋体" w:hAnsi="宋体" w:cs="宋体" w:hint="eastAsia"/>
          <w:kern w:val="0"/>
          <w:sz w:val="24"/>
          <w:szCs w:val="24"/>
        </w:rPr>
        <w:t>、学历相关信息全部添加完后，教育信息的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BA32C38" wp14:editId="0DE407E9">
            <wp:extent cx="243840" cy="182880"/>
            <wp:effectExtent l="0" t="0" r="381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>会变为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0102587" wp14:editId="067C6225">
            <wp:extent cx="205740" cy="198120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14:paraId="070AED41" w14:textId="77777777" w:rsidR="000F761A" w:rsidRDefault="0000000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CCDDE76" wp14:editId="30DC4521">
            <wp:extent cx="6400165" cy="2165350"/>
            <wp:effectExtent l="0" t="0" r="635" b="6350"/>
            <wp:docPr id="52" name="图片 52" descr="C:\Users\Administrator\AppData\Roaming\Tencent\Users\491316399\QQ\WinTemp\RichOle\5B}~EU7CM_NLV`PU88RSU$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C:\Users\Administrator\AppData\Roaming\Tencent\Users\491316399\QQ\WinTemp\RichOle\5B}~EU7CM_NLV`PU88RSU$F.png"/>
                    <pic:cNvPicPr>
                      <a:picLocks noChangeAspect="1" noChangeArrowheads="1"/>
                    </pic:cNvPicPr>
                  </pic:nvPicPr>
                  <pic:blipFill>
                    <a:blip r:embed="rId23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58782" cy="2185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C87C5" w14:textId="77777777" w:rsidR="000F761A" w:rsidRDefault="00000000">
      <w:pPr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7</w:t>
      </w:r>
      <w:r>
        <w:rPr>
          <w:rFonts w:ascii="宋体" w:eastAsia="宋体" w:hAnsi="宋体" w:cs="宋体" w:hint="eastAsia"/>
          <w:kern w:val="0"/>
          <w:sz w:val="24"/>
          <w:szCs w:val="24"/>
        </w:rPr>
        <w:t>、点击工作信息按钮后，选择“有”，并且单击“添加”按钮。</w:t>
      </w:r>
    </w:p>
    <w:p w14:paraId="32316108" w14:textId="77777777" w:rsidR="000F761A" w:rsidRDefault="001B0E26">
      <w:pPr>
        <w:spacing w:line="360" w:lineRule="auto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 w14:anchorId="0D54D8C9">
          <v:shape id="_x0000_i1027" type="#_x0000_t75" style="width:500.75pt;height:198.55pt">
            <v:imagedata r:id="rId24" o:title="1111"/>
          </v:shape>
        </w:pict>
      </w:r>
    </w:p>
    <w:p w14:paraId="2B643D9C" w14:textId="77777777" w:rsidR="000F761A" w:rsidRDefault="00000000">
      <w:pPr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8</w:t>
      </w:r>
      <w:r>
        <w:rPr>
          <w:rFonts w:ascii="宋体" w:eastAsia="宋体" w:hAnsi="宋体" w:cs="宋体" w:hint="eastAsia"/>
          <w:kern w:val="0"/>
          <w:sz w:val="24"/>
          <w:szCs w:val="24"/>
        </w:rPr>
        <w:t>、单击添加按钮后，会出现如下图所示的单位信息添加表，完成各项信息的填写，确认无误后，单击“保存”按钮。</w:t>
      </w:r>
    </w:p>
    <w:p w14:paraId="3F9C4B02" w14:textId="77777777" w:rsidR="000F761A" w:rsidRDefault="00000000">
      <w:pPr>
        <w:widowControl/>
        <w:spacing w:line="360" w:lineRule="auto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B0D49AD" wp14:editId="4203680F">
            <wp:extent cx="6428740" cy="3573780"/>
            <wp:effectExtent l="0" t="0" r="0" b="7620"/>
            <wp:docPr id="23" name="图片 23" descr="C:\Users\Administrator\AppData\Roaming\Tencent\Users\491316399\QQ\WinTemp\RichOle\TFHAZ45E)3EDW0{IE_0RV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:\Users\Administrator\AppData\Roaming\Tencent\Users\491316399\QQ\WinTemp\RichOle\TFHAZ45E)3EDW0{IE_0RV12.png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556" cy="3602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6748D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>9</w:t>
      </w:r>
      <w:r>
        <w:rPr>
          <w:rFonts w:ascii="宋体" w:eastAsia="宋体" w:hAnsi="宋体" w:cs="宋体" w:hint="eastAsia"/>
          <w:kern w:val="0"/>
          <w:sz w:val="24"/>
          <w:szCs w:val="24"/>
        </w:rPr>
        <w:t>、完成单位信息的填写后，工作信息的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5FE40CB" wp14:editId="260875DA">
            <wp:extent cx="243840" cy="182880"/>
            <wp:effectExtent l="0" t="0" r="3810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>会变为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D9DF853" wp14:editId="204C509C">
            <wp:extent cx="205740" cy="198120"/>
            <wp:effectExtent l="0" t="0" r="381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14:paraId="2EE2237C" w14:textId="77777777" w:rsidR="000F761A" w:rsidRDefault="001B0E26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 w14:anchorId="2ABD3CF3">
          <v:shape id="_x0000_i1028" type="#_x0000_t75" style="width:516pt;height:141.8pt">
            <v:imagedata r:id="rId26" o:title="1111"/>
          </v:shape>
        </w:pict>
      </w:r>
    </w:p>
    <w:p w14:paraId="347812DB" w14:textId="77777777" w:rsidR="000F761A" w:rsidRDefault="000F761A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7D7827FB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1</w:t>
      </w:r>
      <w:r>
        <w:rPr>
          <w:rFonts w:ascii="宋体" w:eastAsia="宋体" w:hAnsi="宋体" w:cs="宋体"/>
          <w:kern w:val="0"/>
          <w:sz w:val="24"/>
          <w:szCs w:val="24"/>
        </w:rPr>
        <w:t>0</w:t>
      </w:r>
      <w:r>
        <w:rPr>
          <w:rFonts w:ascii="宋体" w:eastAsia="宋体" w:hAnsi="宋体" w:cs="宋体" w:hint="eastAsia"/>
          <w:kern w:val="0"/>
          <w:sz w:val="24"/>
          <w:szCs w:val="24"/>
        </w:rPr>
        <w:t>、所有信息后面的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8D80CAC" wp14:editId="536AE685">
            <wp:extent cx="243840" cy="182880"/>
            <wp:effectExtent l="0" t="0" r="3810" b="762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>变为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71A5375" wp14:editId="580092DC">
            <wp:extent cx="205740" cy="198120"/>
            <wp:effectExtent l="0" t="0" r="381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>，则学员信息维护完成，可以进入下一步报名流程。</w:t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"C:\\Users\\Administrator\\AppData\\Roaming\\Tencent\\Users\\491316399\\QQ\\WinTemp\\RichOle\\$`2}JE)OQ1U85U}W~%AG]$O.png"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"C:\\Users\\Administrator\\AppData\\Roaming\\Tencent\\Users\\491316399\\QQ\\WinTemp\\RichOle\\$`2}JE)OQ1U85U}W~%AG]$O.png"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"C:\\Users\\Administrator\\AppData\\Roaming\\Tencent\\Users\\491316399\\QQ\\WinTemp\\RichOle\\$`2}JE)OQ1U85U}W~%AG]$O.png"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"E:\\华医工作资料\\AppData\\Roaming\\Tencent\\Users\\491316399\\QQ\\WinTemp\\RichOle\\$`2}JE)OQ1U85U}W~%AG]$O.png"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"E:\\华医工作资料\\AppData\\Roaming\\Tencent\\Users\\491316399\\QQ\\WinTemp\\RichOle\\$`2}JE)OQ1U85U}W~%AG]$O.png"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"E:\\华医工作资料\\AppData\\Roaming\\Tencent\\Users\\491316399\\QQ\\WinTemp\\RichOle\\$`2}JE)OQ1U85U}W~%AG]$O.png"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"E:\\华医工作资料\\AppData\\Roaming\\Tencent\\Users\\491316399\\QQ\\WinTemp\\RichOle\\$`2}JE)OQ1U85U}W~%AG]$O.png"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"E:\\华医工作资料\\AppData\\Roaming\\Tencent\\Users\\491316399\\QQ\\WinTemp\\RichOle\\$`2}JE)OQ1U85U}W~%AG]$O.png"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"E:\\华医工作资料\\AppData\\Roaming\\Tencent\\Users\\491316399\\QQ\\WinTemp\\RichOle\\$`2}JE)OQ1U85U}W~%AG]$O.png"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"E:\\华医工作资料\\AppData\\Roaming\\Tencent\\Users\\491316399\\QQ\\WinTemp\\RichOle\\$%602%7dJE)OQ1U85U%7dW~%25AG%5d$O.png"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"E:\\华医工作资料\\规培&amp;全科\\AppData\\Roaming\\Tencent\\Users\\491316399\\QQ\\WinTemp\\RichOle\\$%25602%257dJE)OQ1U85U%257dW~%2525AG%255d$O.png"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"E:\\华医工作资料\\规培&amp;全科\\AppData\\Roaming\\Tencent\\Users\\491316399\\QQ\\WinTemp\\RichOle\\$%25602%257dJE)OQ1U85U%257dW~%2525AG%255d$O.png"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"E:\\华医工作资料\\规培&amp;全科\\AppData\\Roaming\\Tencent\\Users\\491316399\\QQ\\WinTemp\\RichOle\\$%25602%257dJE)OQ1U85U%257dW~%2525AG%255d$O.png"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begin"/>
      </w:r>
      <w:r>
        <w:rPr>
          <w:rFonts w:ascii="宋体" w:eastAsia="宋体" w:hAnsi="宋体" w:cs="宋体"/>
          <w:kern w:val="0"/>
          <w:sz w:val="24"/>
          <w:szCs w:val="24"/>
        </w:rPr>
        <w:instrText xml:space="preserve"> INCLUDEPICTURE  "E:\\华医工作资料\\规培&amp;全科\\AppData\\Roaming\\Tencent\\Users\\491316399\\QQ\\WinTemp\\RichOle\\$%25602%257dJE)OQ1U85U%257dW~%2525AG%255d$O.png"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 w:rsidR="001B0E26">
        <w:rPr>
          <w:rFonts w:ascii="宋体" w:eastAsia="宋体" w:hAnsi="宋体" w:cs="宋体"/>
          <w:kern w:val="0"/>
          <w:sz w:val="24"/>
          <w:szCs w:val="24"/>
        </w:rPr>
        <w:pict w14:anchorId="290ED638">
          <v:shape id="_x0000_i1029" type="#_x0000_t75" style="width:521.45pt;height:196.35pt">
            <v:imagedata r:id="rId27" r:href="rId28"/>
          </v:shape>
        </w:pict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</w:p>
    <w:p w14:paraId="05A2D2E1" w14:textId="77777777" w:rsidR="000F761A" w:rsidRDefault="000F761A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5280BD9B" w14:textId="77777777" w:rsidR="000F761A" w:rsidRDefault="00000000">
      <w:pPr>
        <w:pStyle w:val="a8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报名</w:t>
      </w:r>
    </w:p>
    <w:p w14:paraId="2FF6C22B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1、在进入学员报名界面后，单击“我要报名”按钮，出现如下图所示界面。</w:t>
      </w:r>
    </w:p>
    <w:p w14:paraId="2883C3D0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93CE315" wp14:editId="786B28A6">
            <wp:extent cx="6558280" cy="2446020"/>
            <wp:effectExtent l="0" t="0" r="0" b="0"/>
            <wp:docPr id="32" name="图片 32" descr="C:\Users\Administrator\AppData\Roaming\Tencent\Users\491316399\QQ\WinTemp\RichOle\K@@]VGWLMC(BGDG3KTQ9VJ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:\Users\Administrator\AppData\Roaming\Tencent\Users\491316399\QQ\WinTemp\RichOle\K@@]VGWLMC(BGDG3KTQ9VJN.png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6765" cy="246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BD462" w14:textId="77777777" w:rsidR="000F761A" w:rsidRDefault="0000000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150F9AEE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2、在点击我要报名按钮后，出现下图所示，进入报名第一步</w:t>
      </w:r>
      <w:r>
        <w:rPr>
          <w:rFonts w:ascii="宋体" w:eastAsia="宋体" w:hAnsi="宋体" w:cs="宋体"/>
          <w:kern w:val="0"/>
          <w:sz w:val="24"/>
          <w:szCs w:val="24"/>
        </w:rPr>
        <w:t>----选择招收批次界面，选择</w:t>
      </w:r>
      <w:r>
        <w:rPr>
          <w:rFonts w:ascii="宋体" w:eastAsia="宋体" w:hAnsi="宋体" w:cs="宋体" w:hint="eastAsia"/>
          <w:kern w:val="0"/>
          <w:sz w:val="24"/>
          <w:szCs w:val="24"/>
        </w:rPr>
        <w:t>需要</w:t>
      </w:r>
      <w:r>
        <w:rPr>
          <w:rFonts w:ascii="宋体" w:eastAsia="宋体" w:hAnsi="宋体" w:cs="宋体"/>
          <w:kern w:val="0"/>
          <w:sz w:val="24"/>
          <w:szCs w:val="24"/>
        </w:rPr>
        <w:t>报名的批次（请确认好</w:t>
      </w:r>
      <w:r>
        <w:rPr>
          <w:rFonts w:ascii="宋体" w:eastAsia="宋体" w:hAnsi="宋体" w:cs="宋体" w:hint="eastAsia"/>
          <w:kern w:val="0"/>
          <w:sz w:val="24"/>
          <w:szCs w:val="24"/>
        </w:rPr>
        <w:t>需要参加</w:t>
      </w:r>
      <w:r>
        <w:rPr>
          <w:rFonts w:ascii="宋体" w:eastAsia="宋体" w:hAnsi="宋体" w:cs="宋体"/>
          <w:kern w:val="0"/>
          <w:sz w:val="24"/>
          <w:szCs w:val="24"/>
        </w:rPr>
        <w:t>报名的批次），单击相应的“选择”按钮。</w:t>
      </w:r>
    </w:p>
    <w:p w14:paraId="12B76272" w14:textId="6F218035" w:rsidR="000F761A" w:rsidRDefault="00A96F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A96F5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3E93443" wp14:editId="7CB36A2C">
            <wp:extent cx="6645910" cy="1792605"/>
            <wp:effectExtent l="0" t="0" r="2540" b="0"/>
            <wp:docPr id="16648398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87BEB" w14:textId="77777777" w:rsidR="000F761A" w:rsidRDefault="000F761A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17C6AB4F" w14:textId="77777777" w:rsidR="000F761A" w:rsidRDefault="00000000">
      <w:pPr>
        <w:spacing w:line="360" w:lineRule="auto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3、单击选择按钮后，出现下图所示，进入报名第二步</w:t>
      </w:r>
      <w:r>
        <w:rPr>
          <w:rFonts w:ascii="宋体" w:eastAsia="宋体" w:hAnsi="宋体" w:cs="宋体"/>
          <w:kern w:val="0"/>
          <w:sz w:val="24"/>
          <w:szCs w:val="24"/>
        </w:rPr>
        <w:t>----选择个人身份界面</w:t>
      </w:r>
      <w:r>
        <w:rPr>
          <w:rFonts w:ascii="宋体" w:eastAsia="宋体" w:hAnsi="宋体" w:cs="宋体" w:hint="eastAsia"/>
          <w:kern w:val="0"/>
          <w:sz w:val="24"/>
          <w:szCs w:val="24"/>
        </w:rPr>
        <w:t>，单击“展开更多”按钮，可以查看招录信息，然后选择个人身份后，单击“下一步”按钮，如下图所示。</w:t>
      </w:r>
    </w:p>
    <w:p w14:paraId="3BA6AD5F" w14:textId="2D3075C9" w:rsidR="000F761A" w:rsidRDefault="00A96F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A96F5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CEF005F" wp14:editId="12EBD768">
            <wp:extent cx="6645910" cy="2751455"/>
            <wp:effectExtent l="0" t="0" r="2540" b="0"/>
            <wp:docPr id="204946328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75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5EDC8" w14:textId="77777777" w:rsidR="000F761A" w:rsidRDefault="0000000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6F8FC415" w14:textId="77777777" w:rsidR="000F761A" w:rsidRDefault="00000000">
      <w:pPr>
        <w:spacing w:line="360" w:lineRule="auto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4、单击下一步按钮后，进入了报名第三步</w:t>
      </w:r>
      <w:r>
        <w:rPr>
          <w:rFonts w:ascii="宋体" w:eastAsia="宋体" w:hAnsi="宋体" w:cs="宋体"/>
          <w:kern w:val="0"/>
          <w:sz w:val="24"/>
          <w:szCs w:val="24"/>
        </w:rPr>
        <w:t>----确认个人信息界面，查看</w:t>
      </w:r>
      <w:r>
        <w:rPr>
          <w:rFonts w:ascii="宋体" w:eastAsia="宋体" w:hAnsi="宋体" w:cs="宋体" w:hint="eastAsia"/>
          <w:kern w:val="0"/>
          <w:sz w:val="24"/>
          <w:szCs w:val="24"/>
        </w:rPr>
        <w:t>在第四步已经填写</w:t>
      </w:r>
      <w:r>
        <w:rPr>
          <w:rFonts w:ascii="宋体" w:eastAsia="宋体" w:hAnsi="宋体" w:cs="宋体"/>
          <w:kern w:val="0"/>
          <w:sz w:val="24"/>
          <w:szCs w:val="24"/>
        </w:rPr>
        <w:t>的个人信息，如果有</w:t>
      </w:r>
      <w:r>
        <w:rPr>
          <w:rFonts w:ascii="宋体" w:eastAsia="宋体" w:hAnsi="宋体" w:cs="宋体" w:hint="eastAsia"/>
          <w:kern w:val="0"/>
          <w:sz w:val="24"/>
          <w:szCs w:val="24"/>
        </w:rPr>
        <w:t>错误信息</w:t>
      </w:r>
      <w:r>
        <w:rPr>
          <w:rFonts w:ascii="宋体" w:eastAsia="宋体" w:hAnsi="宋体" w:cs="宋体"/>
          <w:kern w:val="0"/>
          <w:sz w:val="24"/>
          <w:szCs w:val="24"/>
        </w:rPr>
        <w:t>，则单击“修改”按钮</w:t>
      </w:r>
      <w:r>
        <w:rPr>
          <w:rFonts w:ascii="宋体" w:eastAsia="宋体" w:hAnsi="宋体" w:cs="宋体" w:hint="eastAsia"/>
          <w:kern w:val="0"/>
          <w:sz w:val="24"/>
          <w:szCs w:val="24"/>
        </w:rPr>
        <w:t>返回学员信息维护修改</w:t>
      </w:r>
      <w:r>
        <w:rPr>
          <w:rFonts w:ascii="宋体" w:eastAsia="宋体" w:hAnsi="宋体" w:cs="宋体"/>
          <w:kern w:val="0"/>
          <w:sz w:val="24"/>
          <w:szCs w:val="24"/>
        </w:rPr>
        <w:t>。如果</w:t>
      </w:r>
      <w:r>
        <w:rPr>
          <w:rFonts w:ascii="宋体" w:eastAsia="宋体" w:hAnsi="宋体" w:cs="宋体" w:hint="eastAsia"/>
          <w:kern w:val="0"/>
          <w:sz w:val="24"/>
          <w:szCs w:val="24"/>
        </w:rPr>
        <w:t>确认无误</w:t>
      </w:r>
      <w:r>
        <w:rPr>
          <w:rFonts w:ascii="宋体" w:eastAsia="宋体" w:hAnsi="宋体" w:cs="宋体"/>
          <w:kern w:val="0"/>
          <w:sz w:val="24"/>
          <w:szCs w:val="24"/>
        </w:rPr>
        <w:t>，则单击“下一步”按钮，如下图所示。</w:t>
      </w:r>
    </w:p>
    <w:p w14:paraId="79623CD5" w14:textId="77777777" w:rsidR="000F761A" w:rsidRDefault="0000000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E8A0580" wp14:editId="5001C3C2">
            <wp:extent cx="6621780" cy="2988945"/>
            <wp:effectExtent l="0" t="0" r="7620" b="1905"/>
            <wp:docPr id="56" name="图片 56" descr="C:\Users\Administrator\AppData\Roaming\Tencent\Users\491316399\QQ\WinTemp\RichOle\IJ6RN0K_YJMWS)IJAEWG7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C:\Users\Administrator\AppData\Roaming\Tencent\Users\491316399\QQ\WinTemp\RichOle\IJ6RN0K_YJMWS)IJAEWG765.png"/>
                    <pic:cNvPicPr>
                      <a:picLocks noChangeAspect="1" noChangeArrowheads="1"/>
                    </pic:cNvPicPr>
                  </pic:nvPicPr>
                  <pic:blipFill>
                    <a:blip r:embed="rId32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2453" cy="2998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4A41A" w14:textId="77777777" w:rsidR="000F761A" w:rsidRDefault="000F761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3AD84280" w14:textId="77777777" w:rsidR="000F761A" w:rsidRDefault="00000000">
      <w:pPr>
        <w:spacing w:line="360" w:lineRule="auto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5、单击下一步按钮后，进入报名第四步</w:t>
      </w:r>
      <w:r>
        <w:rPr>
          <w:rFonts w:ascii="宋体" w:eastAsia="宋体" w:hAnsi="宋体" w:cs="宋体"/>
          <w:kern w:val="0"/>
          <w:sz w:val="24"/>
          <w:szCs w:val="24"/>
        </w:rPr>
        <w:t>----</w:t>
      </w:r>
      <w:r>
        <w:rPr>
          <w:rFonts w:ascii="宋体" w:eastAsia="宋体" w:hAnsi="宋体" w:cs="宋体" w:hint="eastAsia"/>
          <w:kern w:val="0"/>
          <w:sz w:val="24"/>
          <w:szCs w:val="24"/>
        </w:rPr>
        <w:t>补充报名信息</w:t>
      </w:r>
      <w:r>
        <w:rPr>
          <w:rFonts w:ascii="宋体" w:eastAsia="宋体" w:hAnsi="宋体" w:cs="宋体"/>
          <w:kern w:val="0"/>
          <w:sz w:val="24"/>
          <w:szCs w:val="24"/>
        </w:rPr>
        <w:t>界面</w:t>
      </w:r>
      <w:r>
        <w:rPr>
          <w:rFonts w:ascii="宋体" w:eastAsia="宋体" w:hAnsi="宋体" w:cs="宋体" w:hint="eastAsia"/>
          <w:kern w:val="0"/>
          <w:sz w:val="24"/>
          <w:szCs w:val="24"/>
        </w:rPr>
        <w:t>，根据自己的个人情况勾选信息，完成选择后，点击下一步，如下图所示。</w:t>
      </w:r>
    </w:p>
    <w:p w14:paraId="157C062A" w14:textId="2843BC6F" w:rsidR="000F761A" w:rsidRDefault="00A96F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A96F5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C34C55F" wp14:editId="2A0FDFCA">
            <wp:extent cx="6645910" cy="1977390"/>
            <wp:effectExtent l="0" t="0" r="2540" b="3810"/>
            <wp:docPr id="180500660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7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52EAE" w14:textId="77777777" w:rsidR="000F761A" w:rsidRDefault="0000000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2BDCB69C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>6</w:t>
      </w:r>
      <w:r>
        <w:rPr>
          <w:rFonts w:ascii="宋体" w:eastAsia="宋体" w:hAnsi="宋体" w:cs="宋体" w:hint="eastAsia"/>
          <w:kern w:val="0"/>
          <w:sz w:val="24"/>
          <w:szCs w:val="24"/>
        </w:rPr>
        <w:t>、单击下一步按钮后，进入了报名第五步</w:t>
      </w:r>
      <w:r>
        <w:rPr>
          <w:rFonts w:ascii="宋体" w:eastAsia="宋体" w:hAnsi="宋体" w:cs="宋体"/>
          <w:kern w:val="0"/>
          <w:sz w:val="24"/>
          <w:szCs w:val="24"/>
        </w:rPr>
        <w:t>----</w:t>
      </w:r>
      <w:r>
        <w:rPr>
          <w:rFonts w:ascii="宋体" w:eastAsia="宋体" w:hAnsi="宋体" w:cs="宋体" w:hint="eastAsia"/>
          <w:kern w:val="0"/>
          <w:sz w:val="24"/>
          <w:szCs w:val="24"/>
        </w:rPr>
        <w:t>填写志愿并上报</w:t>
      </w:r>
      <w:r>
        <w:rPr>
          <w:rFonts w:ascii="宋体" w:eastAsia="宋体" w:hAnsi="宋体" w:cs="宋体"/>
          <w:kern w:val="0"/>
          <w:sz w:val="24"/>
          <w:szCs w:val="24"/>
        </w:rPr>
        <w:t>，</w:t>
      </w:r>
      <w:r>
        <w:rPr>
          <w:rFonts w:ascii="宋体" w:eastAsia="宋体" w:hAnsi="宋体" w:cs="宋体" w:hint="eastAsia"/>
          <w:kern w:val="0"/>
          <w:sz w:val="24"/>
          <w:szCs w:val="24"/>
        </w:rPr>
        <w:t>首先，选择培训的专业。然后，选择招录的志愿单位。最后，选择“是否接受调剂”。在确认添加的信息无误以后，单击“确认并返回按钮”。</w:t>
      </w:r>
    </w:p>
    <w:p w14:paraId="4D5639A4" w14:textId="6E61C697" w:rsidR="000F761A" w:rsidRDefault="00A96F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A96F5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318FDAE" wp14:editId="266BFBE3">
            <wp:extent cx="6645910" cy="3197860"/>
            <wp:effectExtent l="0" t="0" r="2540" b="2540"/>
            <wp:docPr id="519531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9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E208A" w14:textId="77777777" w:rsidR="000F761A" w:rsidRDefault="000F761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6D6357C6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7</w:t>
      </w:r>
      <w:r>
        <w:rPr>
          <w:rFonts w:ascii="宋体" w:eastAsia="宋体" w:hAnsi="宋体" w:cs="宋体" w:hint="eastAsia"/>
          <w:kern w:val="0"/>
          <w:sz w:val="24"/>
          <w:szCs w:val="24"/>
        </w:rPr>
        <w:t>、在点击了确认并返回后，出现如下界面，在确认添加的所有信息无误后，单击“提交”按钮，提交后，报名状态会显示为“已提交”，报名过程到此全部完成。</w:t>
      </w:r>
    </w:p>
    <w:p w14:paraId="172B3AB2" w14:textId="6DF676D6" w:rsidR="000F761A" w:rsidRDefault="00022C12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22C12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12E0D23" wp14:editId="1FFAED37">
            <wp:extent cx="6645910" cy="2626995"/>
            <wp:effectExtent l="0" t="0" r="2540" b="1905"/>
            <wp:docPr id="21012658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6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78A90" w14:textId="391F1F06" w:rsidR="000F761A" w:rsidRDefault="00022C12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22C12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665DAE18" wp14:editId="13E3D452">
            <wp:extent cx="6645910" cy="2585720"/>
            <wp:effectExtent l="0" t="0" r="2540" b="5080"/>
            <wp:docPr id="191307935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58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BB697" w14:textId="77777777" w:rsidR="000F761A" w:rsidRDefault="000F761A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1D689780" w14:textId="77777777" w:rsidR="000F761A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8</w:t>
      </w:r>
      <w:r>
        <w:rPr>
          <w:rFonts w:ascii="宋体" w:eastAsia="宋体" w:hAnsi="宋体" w:cs="宋体" w:hint="eastAsia"/>
          <w:kern w:val="0"/>
          <w:sz w:val="24"/>
          <w:szCs w:val="24"/>
        </w:rPr>
        <w:t>、以上为助理全科培训，</w:t>
      </w:r>
      <w:r>
        <w:rPr>
          <w:rFonts w:ascii="宋体" w:eastAsia="宋体" w:hAnsi="宋体" w:cs="宋体"/>
          <w:kern w:val="0"/>
          <w:sz w:val="24"/>
          <w:szCs w:val="24"/>
        </w:rPr>
        <w:t>学员登录信息维护以及报名</w:t>
      </w:r>
      <w:r>
        <w:rPr>
          <w:rFonts w:ascii="宋体" w:eastAsia="宋体" w:hAnsi="宋体" w:cs="宋体" w:hint="eastAsia"/>
          <w:kern w:val="0"/>
          <w:sz w:val="24"/>
          <w:szCs w:val="24"/>
        </w:rPr>
        <w:t>的全</w:t>
      </w:r>
      <w:r>
        <w:rPr>
          <w:rFonts w:ascii="宋体" w:eastAsia="宋体" w:hAnsi="宋体" w:cs="宋体"/>
          <w:kern w:val="0"/>
          <w:sz w:val="24"/>
          <w:szCs w:val="24"/>
        </w:rPr>
        <w:t>流程，如有疑问，请您</w:t>
      </w:r>
      <w:r>
        <w:rPr>
          <w:rFonts w:ascii="宋体" w:eastAsia="宋体" w:hAnsi="宋体" w:cs="宋体" w:hint="eastAsia"/>
          <w:kern w:val="0"/>
          <w:sz w:val="24"/>
          <w:szCs w:val="24"/>
        </w:rPr>
        <w:t>拨打客服</w:t>
      </w:r>
      <w:r>
        <w:rPr>
          <w:rFonts w:ascii="宋体" w:eastAsia="宋体" w:hAnsi="宋体" w:cs="宋体"/>
          <w:kern w:val="0"/>
          <w:sz w:val="24"/>
          <w:szCs w:val="24"/>
        </w:rPr>
        <w:t>电话：0791</w:t>
      </w:r>
      <w:r>
        <w:rPr>
          <w:rFonts w:ascii="宋体" w:eastAsia="宋体" w:hAnsi="宋体" w:cs="宋体" w:hint="eastAsia"/>
          <w:kern w:val="0"/>
          <w:sz w:val="24"/>
          <w:szCs w:val="24"/>
        </w:rPr>
        <w:t>-</w:t>
      </w:r>
      <w:r>
        <w:rPr>
          <w:rFonts w:ascii="宋体" w:eastAsia="宋体" w:hAnsi="宋体" w:cs="宋体"/>
          <w:kern w:val="0"/>
          <w:sz w:val="24"/>
          <w:szCs w:val="24"/>
        </w:rPr>
        <w:t>88132353。</w:t>
      </w:r>
    </w:p>
    <w:sectPr w:rsidR="000F761A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761829"/>
    <w:multiLevelType w:val="multilevel"/>
    <w:tmpl w:val="11761829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3102551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DY4MDhlZTY4ZTdlNmM2MDkzODJmOGQ3NmE4NGRmYzUifQ=="/>
  </w:docVars>
  <w:rsids>
    <w:rsidRoot w:val="00503085"/>
    <w:rsid w:val="AAF3CD05"/>
    <w:rsid w:val="000072CC"/>
    <w:rsid w:val="00022C12"/>
    <w:rsid w:val="00034AA0"/>
    <w:rsid w:val="00066CF3"/>
    <w:rsid w:val="000C49A4"/>
    <w:rsid w:val="000C60AA"/>
    <w:rsid w:val="000F2A0D"/>
    <w:rsid w:val="000F761A"/>
    <w:rsid w:val="001534D8"/>
    <w:rsid w:val="001612CE"/>
    <w:rsid w:val="001736EC"/>
    <w:rsid w:val="00177444"/>
    <w:rsid w:val="001A2D42"/>
    <w:rsid w:val="001B0E26"/>
    <w:rsid w:val="001C709A"/>
    <w:rsid w:val="001E40DB"/>
    <w:rsid w:val="001F62FF"/>
    <w:rsid w:val="00226238"/>
    <w:rsid w:val="0024172A"/>
    <w:rsid w:val="00250A77"/>
    <w:rsid w:val="00271537"/>
    <w:rsid w:val="00285531"/>
    <w:rsid w:val="00285B33"/>
    <w:rsid w:val="002966A7"/>
    <w:rsid w:val="002C22DA"/>
    <w:rsid w:val="003148E0"/>
    <w:rsid w:val="00321811"/>
    <w:rsid w:val="003900D1"/>
    <w:rsid w:val="003B0D75"/>
    <w:rsid w:val="00434B5C"/>
    <w:rsid w:val="00455ABD"/>
    <w:rsid w:val="00466839"/>
    <w:rsid w:val="00475248"/>
    <w:rsid w:val="004B22F8"/>
    <w:rsid w:val="00503085"/>
    <w:rsid w:val="00505919"/>
    <w:rsid w:val="00513D98"/>
    <w:rsid w:val="00553489"/>
    <w:rsid w:val="005545C3"/>
    <w:rsid w:val="00567F7D"/>
    <w:rsid w:val="005E3BB5"/>
    <w:rsid w:val="00611099"/>
    <w:rsid w:val="00616FD8"/>
    <w:rsid w:val="00624E6F"/>
    <w:rsid w:val="00646DC3"/>
    <w:rsid w:val="0065086B"/>
    <w:rsid w:val="00665DB7"/>
    <w:rsid w:val="006C04CC"/>
    <w:rsid w:val="006D56D2"/>
    <w:rsid w:val="006D5D12"/>
    <w:rsid w:val="006E00AE"/>
    <w:rsid w:val="00711D54"/>
    <w:rsid w:val="00736194"/>
    <w:rsid w:val="00741487"/>
    <w:rsid w:val="007A3914"/>
    <w:rsid w:val="007E01AA"/>
    <w:rsid w:val="007E1EDA"/>
    <w:rsid w:val="008341ED"/>
    <w:rsid w:val="00850190"/>
    <w:rsid w:val="00857A10"/>
    <w:rsid w:val="008772A6"/>
    <w:rsid w:val="00884D43"/>
    <w:rsid w:val="008B5F23"/>
    <w:rsid w:val="008F1756"/>
    <w:rsid w:val="00904192"/>
    <w:rsid w:val="009315E0"/>
    <w:rsid w:val="009869FE"/>
    <w:rsid w:val="009A084D"/>
    <w:rsid w:val="009B7F2B"/>
    <w:rsid w:val="009D2EE9"/>
    <w:rsid w:val="00A05ED0"/>
    <w:rsid w:val="00A1576E"/>
    <w:rsid w:val="00A27427"/>
    <w:rsid w:val="00A36FCF"/>
    <w:rsid w:val="00A45B30"/>
    <w:rsid w:val="00A46464"/>
    <w:rsid w:val="00A729B7"/>
    <w:rsid w:val="00A80CDD"/>
    <w:rsid w:val="00A93B2A"/>
    <w:rsid w:val="00A96F50"/>
    <w:rsid w:val="00AB3544"/>
    <w:rsid w:val="00AC6571"/>
    <w:rsid w:val="00B0506C"/>
    <w:rsid w:val="00B20565"/>
    <w:rsid w:val="00B25954"/>
    <w:rsid w:val="00B335AD"/>
    <w:rsid w:val="00B678FB"/>
    <w:rsid w:val="00B737AD"/>
    <w:rsid w:val="00B9101B"/>
    <w:rsid w:val="00B9369C"/>
    <w:rsid w:val="00C045AE"/>
    <w:rsid w:val="00C65D6A"/>
    <w:rsid w:val="00C75630"/>
    <w:rsid w:val="00C95005"/>
    <w:rsid w:val="00CE241E"/>
    <w:rsid w:val="00D20310"/>
    <w:rsid w:val="00D263FA"/>
    <w:rsid w:val="00D3048D"/>
    <w:rsid w:val="00D436DB"/>
    <w:rsid w:val="00D72B69"/>
    <w:rsid w:val="00DA7F7D"/>
    <w:rsid w:val="00DB17D1"/>
    <w:rsid w:val="00DD23F1"/>
    <w:rsid w:val="00DD5479"/>
    <w:rsid w:val="00DE22EC"/>
    <w:rsid w:val="00DF05A6"/>
    <w:rsid w:val="00DF3418"/>
    <w:rsid w:val="00E25AC0"/>
    <w:rsid w:val="00E332EA"/>
    <w:rsid w:val="00E42EFF"/>
    <w:rsid w:val="00E60EF5"/>
    <w:rsid w:val="00E62A4A"/>
    <w:rsid w:val="00E857C9"/>
    <w:rsid w:val="00F61282"/>
    <w:rsid w:val="00F96D53"/>
    <w:rsid w:val="00FB379D"/>
    <w:rsid w:val="00FD2FF0"/>
    <w:rsid w:val="00FE1FE9"/>
    <w:rsid w:val="482B14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E2AC59"/>
  <w15:docId w15:val="{D312C0CA-830D-485C-ABB1-33859655A8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hyperlink" Target="http://jx.wsglw.net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../AppData/Roaming/Tencent/Users/491316399/QQ/WinTemp/RichOle/$%2525602%25257dJE)OQ1U85U%25257dW~%252525AG%25255d$O.png" TargetMode="External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2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13</Pages>
  <Words>588</Words>
  <Characters>3355</Characters>
  <Application>Microsoft Office Word</Application>
  <DocSecurity>0</DocSecurity>
  <Lines>27</Lines>
  <Paragraphs>7</Paragraphs>
  <ScaleCrop>false</ScaleCrop>
  <Company/>
  <LinksUpToDate>false</LinksUpToDate>
  <CharactersWithSpaces>3936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Chester</cp:lastModifiedBy>
  <cp:revision>26</cp:revision>
  <dcterms:created xsi:type="dcterms:W3CDTF">2022-03-29T15:58:00Z</dcterms:created>
  <dcterms:modified xsi:type="dcterms:W3CDTF">2024-06-03T06:57:00Z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2052-11.8.2.10458</vt:lpwstr>
  </property>
  <property fmtid="{D5CDD505-2E9C-101B-9397-08002B2CF9AE}" pid="3" name="ICV">
    <vt:lpwstr>1E98CE21487E440C87C219655B029F9E_13</vt:lpwstr>
  </property>
</Properties>
</file>